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3718" w14:textId="77777777" w:rsidR="000244F5" w:rsidRDefault="00C12A23">
      <w:pPr>
        <w:jc w:val="center"/>
        <w:rPr>
          <w:rFonts w:ascii="Century Gothic" w:eastAsia="Century Gothic" w:hAnsi="Century Gothic" w:cs="Century Gothic"/>
          <w:b/>
          <w:i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i/>
        </w:rPr>
        <w:t>Literacy – Nonsense Poems</w:t>
      </w:r>
    </w:p>
    <w:p w14:paraId="26EC68EA" w14:textId="77777777" w:rsidR="000244F5" w:rsidRDefault="00C12A23">
      <w:pPr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This week will cover the key stage 1 spoken English, reading and writing national curriculum objectives. </w:t>
      </w:r>
    </w:p>
    <w:p w14:paraId="5681A0A3" w14:textId="77777777" w:rsidR="000244F5" w:rsidRDefault="00C12A23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Session 1 </w:t>
      </w:r>
    </w:p>
    <w:p w14:paraId="45FC7FEE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 xml:space="preserve">Read poem – </w:t>
      </w:r>
      <w:r>
        <w:rPr>
          <w:rFonts w:ascii="Century Gothic" w:eastAsia="Century Gothic" w:hAnsi="Century Gothic" w:cs="Century Gothic"/>
          <w:i/>
          <w:color w:val="000000"/>
        </w:rPr>
        <w:t xml:space="preserve">On the Ning Nang </w:t>
      </w:r>
      <w:proofErr w:type="spellStart"/>
      <w:r>
        <w:rPr>
          <w:rFonts w:ascii="Century Gothic" w:eastAsia="Century Gothic" w:hAnsi="Century Gothic" w:cs="Century Gothic"/>
          <w:i/>
          <w:color w:val="000000"/>
        </w:rPr>
        <w:t>Nong</w:t>
      </w:r>
      <w:proofErr w:type="spellEnd"/>
      <w:r>
        <w:rPr>
          <w:rFonts w:ascii="Century Gothic" w:eastAsia="Century Gothic" w:hAnsi="Century Gothic" w:cs="Century Gothic"/>
          <w:i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What do they notice? – rhyming and it does not make sense as it is a nonsense poem </w:t>
      </w:r>
    </w:p>
    <w:p w14:paraId="02C4AAD3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noProof/>
        </w:rPr>
        <w:drawing>
          <wp:inline distT="0" distB="0" distL="0" distR="0" wp14:anchorId="153F606E" wp14:editId="3B631EA6">
            <wp:extent cx="3937570" cy="529666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570" cy="5296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A2091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You could share a few facts about the poet. </w:t>
      </w:r>
    </w:p>
    <w:p w14:paraId="44203232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Spike Milligan </w:t>
      </w:r>
    </w:p>
    <w:p w14:paraId="223278A4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ab/>
        <w:t xml:space="preserve">Spike Milligan was a very famous poet.  </w:t>
      </w:r>
    </w:p>
    <w:p w14:paraId="054AE234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ab/>
        <w:t xml:space="preserve">He wrote mainly for children. </w:t>
      </w:r>
    </w:p>
    <w:p w14:paraId="24D4A854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ab/>
        <w:t>His poems were very silly and known as literary nonsense.</w:t>
      </w:r>
    </w:p>
    <w:p w14:paraId="0D4A6447" w14:textId="77777777" w:rsidR="000244F5" w:rsidRDefault="00C12A23">
      <w:pPr>
        <w:ind w:left="720" w:hanging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•</w:t>
      </w:r>
      <w:r>
        <w:rPr>
          <w:rFonts w:ascii="Century Gothic" w:eastAsia="Century Gothic" w:hAnsi="Century Gothic" w:cs="Century Gothic"/>
        </w:rPr>
        <w:tab/>
        <w:t xml:space="preserve">On the Ning Nang </w:t>
      </w:r>
      <w:proofErr w:type="spellStart"/>
      <w:r>
        <w:rPr>
          <w:rFonts w:ascii="Century Gothic" w:eastAsia="Century Gothic" w:hAnsi="Century Gothic" w:cs="Century Gothic"/>
        </w:rPr>
        <w:t>Nong</w:t>
      </w:r>
      <w:proofErr w:type="spellEnd"/>
      <w:r>
        <w:rPr>
          <w:rFonts w:ascii="Century Gothic" w:eastAsia="Century Gothic" w:hAnsi="Century Gothic" w:cs="Century Gothic"/>
        </w:rPr>
        <w:t xml:space="preserve"> was his most famous poem, about an imaginary      land. </w:t>
      </w:r>
    </w:p>
    <w:p w14:paraId="79F5AF63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If you want you can watch this video that explains about nonsense poems:</w:t>
      </w:r>
    </w:p>
    <w:p w14:paraId="615660A0" w14:textId="77777777" w:rsidR="000244F5" w:rsidRDefault="00EB5F81">
      <w:pPr>
        <w:ind w:firstLine="360"/>
        <w:rPr>
          <w:rFonts w:ascii="Century Gothic" w:eastAsia="Century Gothic" w:hAnsi="Century Gothic" w:cs="Century Gothic"/>
        </w:rPr>
      </w:pPr>
      <w:hyperlink r:id="rId6">
        <w:r w:rsidR="00C12A23">
          <w:rPr>
            <w:rFonts w:ascii="Century Gothic" w:eastAsia="Century Gothic" w:hAnsi="Century Gothic" w:cs="Century Gothic"/>
            <w:color w:val="0563C1"/>
            <w:u w:val="single"/>
          </w:rPr>
          <w:t>https://www.bbc.co.uk/bitesize/topics/z4mmn39/articles/zgbyw6f</w:t>
        </w:r>
      </w:hyperlink>
    </w:p>
    <w:p w14:paraId="49C5B71C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Using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color w:val="000000"/>
        </w:rPr>
        <w:t xml:space="preserve"> copy of the poem get your child to look more closely at it. </w:t>
      </w:r>
    </w:p>
    <w:p w14:paraId="410E96F9" w14:textId="77777777" w:rsidR="000244F5" w:rsidRDefault="00C12A23">
      <w:pPr>
        <w:ind w:left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Look at the silly words – what do they mean? Can you explain what is happening? Does it matter? What is your favourite part? </w:t>
      </w:r>
    </w:p>
    <w:p w14:paraId="67C29437" w14:textId="77777777" w:rsidR="000244F5" w:rsidRDefault="00C12A23">
      <w:pPr>
        <w:ind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Encourage your child to highlight the rhyming words and repetition.  </w:t>
      </w:r>
    </w:p>
    <w:p w14:paraId="2EBCDFF1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Video showing what a rhyme is</w:t>
      </w:r>
    </w:p>
    <w:p w14:paraId="1EE7F1DA" w14:textId="77777777" w:rsidR="000244F5" w:rsidRDefault="00EB5F81">
      <w:pPr>
        <w:ind w:firstLine="360"/>
        <w:rPr>
          <w:rFonts w:ascii="Century Gothic" w:eastAsia="Century Gothic" w:hAnsi="Century Gothic" w:cs="Century Gothic"/>
        </w:rPr>
      </w:pPr>
      <w:hyperlink r:id="rId7">
        <w:r w:rsidR="00C12A23">
          <w:rPr>
            <w:rFonts w:ascii="Century Gothic" w:eastAsia="Century Gothic" w:hAnsi="Century Gothic" w:cs="Century Gothic"/>
            <w:color w:val="0563C1"/>
            <w:u w:val="single"/>
          </w:rPr>
          <w:t>https://www.bbc.co.uk/bitesize/topics/zjhhvcw/articles/zqjgrdm</w:t>
        </w:r>
      </w:hyperlink>
    </w:p>
    <w:p w14:paraId="4335EEBE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Play some rhyming games e.g. </w:t>
      </w:r>
    </w:p>
    <w:p w14:paraId="0714D1DC" w14:textId="77777777" w:rsidR="000244F5" w:rsidRDefault="00C12A23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Match up rhyming pairs activity – first match up the pairs then you could play            a memory game of pairs. </w:t>
      </w:r>
    </w:p>
    <w:p w14:paraId="44C38870" w14:textId="77777777" w:rsidR="000244F5" w:rsidRDefault="00C12A23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Competition in one minute – How many words can they come up with that rhyme with e.g. rat. Children write down own words. </w:t>
      </w:r>
    </w:p>
    <w:p w14:paraId="1C560E47" w14:textId="77777777" w:rsidR="000244F5" w:rsidRDefault="00C12A23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Go on a hunt around the house – can you find something that rhymes with mat etc? </w:t>
      </w:r>
    </w:p>
    <w:p w14:paraId="2C6E6840" w14:textId="77777777" w:rsidR="000244F5" w:rsidRDefault="00C12A23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Session 2 </w:t>
      </w:r>
    </w:p>
    <w:p w14:paraId="22A22A68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Watch video of Spike Milligan performing the poem On the Ning Nang </w:t>
      </w:r>
      <w:proofErr w:type="spellStart"/>
      <w:r>
        <w:rPr>
          <w:rFonts w:ascii="Century Gothic" w:eastAsia="Century Gothic" w:hAnsi="Century Gothic" w:cs="Century Gothic"/>
          <w:color w:val="000000"/>
        </w:rPr>
        <w:t>Nong</w:t>
      </w:r>
      <w:proofErr w:type="spellEnd"/>
    </w:p>
    <w:p w14:paraId="42419260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</w:t>
      </w:r>
      <w:hyperlink r:id="rId8">
        <w:r>
          <w:rPr>
            <w:rFonts w:ascii="Century Gothic" w:eastAsia="Century Gothic" w:hAnsi="Century Gothic" w:cs="Century Gothic"/>
            <w:color w:val="0563C1"/>
            <w:u w:val="single"/>
          </w:rPr>
          <w:t>https://www.bbc.co.uk/bitesize/clips/zgnxpv4</w:t>
        </w:r>
      </w:hyperlink>
      <w:r>
        <w:rPr>
          <w:rFonts w:ascii="Century Gothic" w:eastAsia="Century Gothic" w:hAnsi="Century Gothic" w:cs="Century Gothic"/>
        </w:rPr>
        <w:t xml:space="preserve"> </w:t>
      </w:r>
    </w:p>
    <w:p w14:paraId="6899485C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Tell your child that they will be learning and performing the poe</w:t>
      </w:r>
      <w:r>
        <w:rPr>
          <w:rFonts w:ascii="Century Gothic" w:eastAsia="Century Gothic" w:hAnsi="Century Gothic" w:cs="Century Gothic"/>
        </w:rPr>
        <w:t xml:space="preserve">m to family. You could record it if you wish and show to other family members. Please feel free to email your child’s teacher to tell us how the performance went. </w:t>
      </w:r>
    </w:p>
    <w:p w14:paraId="5B79E94E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Watch video telling children how they can memorize poem if you wish. </w:t>
      </w:r>
    </w:p>
    <w:p w14:paraId="6EF84726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</w:t>
      </w:r>
      <w:hyperlink r:id="rId9">
        <w:r>
          <w:rPr>
            <w:rFonts w:ascii="Century Gothic" w:eastAsia="Century Gothic" w:hAnsi="Century Gothic" w:cs="Century Gothic"/>
            <w:color w:val="0563C1"/>
            <w:u w:val="single"/>
          </w:rPr>
          <w:t>https://www.bbc.co.uk/bitesize/topics/zjhhvcw/articles/zsgvjty</w:t>
        </w:r>
      </w:hyperlink>
    </w:p>
    <w:p w14:paraId="45CE79A3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entury Gothic" w:eastAsia="Century Gothic" w:hAnsi="Century Gothic" w:cs="Century Gothic"/>
          <w:i/>
          <w:color w:val="000000"/>
        </w:rPr>
        <w:t>Get creative!</w:t>
      </w:r>
    </w:p>
    <w:p w14:paraId="1D1D2D5F" w14:textId="77777777" w:rsidR="000244F5" w:rsidRDefault="00C12A23">
      <w:pPr>
        <w:ind w:left="73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If you have musical instruments, they could use these, or they could make             their own using items around the home e.g. pan and wooden spoon – drums, rice in a container – shaker</w:t>
      </w:r>
    </w:p>
    <w:p w14:paraId="0362501C" w14:textId="77777777" w:rsidR="000244F5" w:rsidRDefault="00C12A23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          They could make up actions alongside the poem and use scarves and ribbons in their performance. </w:t>
      </w:r>
    </w:p>
    <w:p w14:paraId="6DA7F74B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Change their voice for different parts of the poem. </w:t>
      </w:r>
    </w:p>
    <w:p w14:paraId="5FC6F021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Change their location in their house. </w:t>
      </w:r>
    </w:p>
    <w:p w14:paraId="6DF713CD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Children plan out what they are going to do when performing it </w:t>
      </w:r>
    </w:p>
    <w:p w14:paraId="3ABF9C4E" w14:textId="77777777" w:rsidR="000244F5" w:rsidRDefault="00C12A23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Session 3</w:t>
      </w:r>
    </w:p>
    <w:p w14:paraId="63DC277D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Children continue to memorise and work on performance </w:t>
      </w:r>
    </w:p>
    <w:p w14:paraId="0FE3C75F" w14:textId="77777777" w:rsidR="000244F5" w:rsidRDefault="00C12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</w:rPr>
        <w:lastRenderedPageBreak/>
        <w:t xml:space="preserve">Perform and record if wish to share with other family members. Send an email if you wish to your child’s teacher saying how the </w:t>
      </w:r>
      <w:proofErr w:type="spellStart"/>
      <w:r>
        <w:rPr>
          <w:rFonts w:ascii="Century Gothic" w:eastAsia="Century Gothic" w:hAnsi="Century Gothic" w:cs="Century Gothic"/>
        </w:rPr>
        <w:t>eprformance</w:t>
      </w:r>
      <w:proofErr w:type="spellEnd"/>
      <w:r>
        <w:rPr>
          <w:rFonts w:ascii="Century Gothic" w:eastAsia="Century Gothic" w:hAnsi="Century Gothic" w:cs="Century Gothic"/>
        </w:rPr>
        <w:t xml:space="preserve"> went. </w:t>
      </w:r>
    </w:p>
    <w:p w14:paraId="30643CA3" w14:textId="77777777" w:rsidR="000244F5" w:rsidRDefault="000244F5">
      <w:pPr>
        <w:rPr>
          <w:rFonts w:ascii="Century Gothic" w:eastAsia="Century Gothic" w:hAnsi="Century Gothic" w:cs="Century Gothic"/>
        </w:rPr>
      </w:pPr>
    </w:p>
    <w:p w14:paraId="10770ABD" w14:textId="77777777" w:rsidR="000244F5" w:rsidRDefault="00C12A23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Session 4</w:t>
      </w:r>
    </w:p>
    <w:p w14:paraId="41E3C01D" w14:textId="77777777" w:rsidR="000244F5" w:rsidRDefault="00C12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Introduce other nonsense poems </w:t>
      </w:r>
    </w:p>
    <w:p w14:paraId="594DEF00" w14:textId="77777777" w:rsidR="000244F5" w:rsidRDefault="00C12A23">
      <w:pPr>
        <w:ind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Michael Rosen reads a variety of his own nonsense poems </w:t>
      </w:r>
    </w:p>
    <w:p w14:paraId="1DD6C45E" w14:textId="77777777" w:rsidR="000244F5" w:rsidRDefault="00EB5F81">
      <w:pPr>
        <w:ind w:firstLine="360"/>
        <w:rPr>
          <w:rFonts w:ascii="Century Gothic" w:eastAsia="Century Gothic" w:hAnsi="Century Gothic" w:cs="Century Gothic"/>
        </w:rPr>
      </w:pPr>
      <w:hyperlink r:id="rId10">
        <w:r w:rsidR="00C12A23">
          <w:rPr>
            <w:rFonts w:ascii="Century Gothic" w:eastAsia="Century Gothic" w:hAnsi="Century Gothic" w:cs="Century Gothic"/>
            <w:color w:val="0563C1"/>
            <w:u w:val="single"/>
          </w:rPr>
          <w:t>https://www.youtube.com/watch?v=kt28bVw0xYw</w:t>
        </w:r>
      </w:hyperlink>
    </w:p>
    <w:p w14:paraId="53381D2B" w14:textId="77777777" w:rsidR="000244F5" w:rsidRDefault="00C12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How to make own nonsense poem </w:t>
      </w:r>
    </w:p>
    <w:p w14:paraId="2AC3DE5A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Children to find nonsense words that rhyme with words from the model text:</w:t>
      </w:r>
    </w:p>
    <w:p w14:paraId="3735F378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Tail</w:t>
      </w:r>
    </w:p>
    <w:p w14:paraId="2BCA1517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Wig </w:t>
      </w:r>
    </w:p>
    <w:p w14:paraId="0297ECAD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Dog</w:t>
      </w:r>
    </w:p>
    <w:p w14:paraId="195F49BE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Cat</w:t>
      </w:r>
    </w:p>
    <w:p w14:paraId="779CCDE5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Boo</w:t>
      </w:r>
    </w:p>
    <w:p w14:paraId="5593D329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Bong</w:t>
      </w:r>
    </w:p>
    <w:p w14:paraId="2318A73C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Ping</w:t>
      </w:r>
    </w:p>
    <w:p w14:paraId="03D46C63" w14:textId="77777777" w:rsidR="000244F5" w:rsidRDefault="00C12A23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Clang</w:t>
      </w:r>
    </w:p>
    <w:p w14:paraId="074EBF4D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Use these to write own poem, using same structure as original, only changing the rhyming words and animals. See word document to help. </w:t>
      </w:r>
    </w:p>
    <w:p w14:paraId="730D9C53" w14:textId="77777777" w:rsidR="000244F5" w:rsidRDefault="00C12A23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Session 5 </w:t>
      </w:r>
    </w:p>
    <w:p w14:paraId="6C33148F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Children complete writing and drawing illustrations to go alongside the poem and perform for family and carers if they wish. </w:t>
      </w:r>
    </w:p>
    <w:p w14:paraId="7EA8AE40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Extra - Other links to nonsense poems</w:t>
      </w:r>
    </w:p>
    <w:p w14:paraId="2831DAA4" w14:textId="77777777" w:rsidR="000244F5" w:rsidRDefault="00C12A2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Michael Rosen has a great </w:t>
      </w:r>
      <w:proofErr w:type="spellStart"/>
      <w:r>
        <w:rPr>
          <w:rFonts w:ascii="Century Gothic" w:eastAsia="Century Gothic" w:hAnsi="Century Gothic" w:cs="Century Gothic"/>
          <w:b/>
        </w:rPr>
        <w:t>youtube</w:t>
      </w:r>
      <w:proofErr w:type="spellEnd"/>
      <w:r>
        <w:rPr>
          <w:rFonts w:ascii="Century Gothic" w:eastAsia="Century Gothic" w:hAnsi="Century Gothic" w:cs="Century Gothic"/>
          <w:b/>
        </w:rPr>
        <w:t xml:space="preserve"> channel </w:t>
      </w:r>
    </w:p>
    <w:p w14:paraId="1B9D9621" w14:textId="77777777" w:rsidR="000244F5" w:rsidRDefault="00EB5F81">
      <w:pPr>
        <w:rPr>
          <w:rFonts w:ascii="Century Gothic" w:eastAsia="Century Gothic" w:hAnsi="Century Gothic" w:cs="Century Gothic"/>
        </w:rPr>
      </w:pPr>
      <w:hyperlink r:id="rId11">
        <w:r w:rsidR="00C12A23">
          <w:rPr>
            <w:rFonts w:ascii="Century Gothic" w:eastAsia="Century Gothic" w:hAnsi="Century Gothic" w:cs="Century Gothic"/>
            <w:color w:val="0563C1"/>
            <w:u w:val="single"/>
          </w:rPr>
          <w:t>https://www.youtube.com/watch?v=gJ-28zrYq-M</w:t>
        </w:r>
      </w:hyperlink>
    </w:p>
    <w:p w14:paraId="07952D95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More nonsense poems </w:t>
      </w:r>
    </w:p>
    <w:p w14:paraId="01026C73" w14:textId="77777777" w:rsidR="000244F5" w:rsidRDefault="00EB5F81">
      <w:pPr>
        <w:rPr>
          <w:rFonts w:ascii="Century Gothic" w:eastAsia="Century Gothic" w:hAnsi="Century Gothic" w:cs="Century Gothic"/>
        </w:rPr>
      </w:pPr>
      <w:hyperlink r:id="rId12">
        <w:r w:rsidR="00C12A23">
          <w:rPr>
            <w:rFonts w:ascii="Century Gothic" w:eastAsia="Century Gothic" w:hAnsi="Century Gothic" w:cs="Century Gothic"/>
            <w:color w:val="0563C1"/>
            <w:u w:val="single"/>
          </w:rPr>
          <w:t>https://www.youtube.com/channel/UC7D-mXO4kk-XWvH6lBXdrPw</w:t>
        </w:r>
      </w:hyperlink>
    </w:p>
    <w:p w14:paraId="5507178C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Other Michael Rosen poems </w:t>
      </w:r>
    </w:p>
    <w:p w14:paraId="0C1F304D" w14:textId="77777777" w:rsidR="000244F5" w:rsidRDefault="00C12A23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More Nonsense Poems </w:t>
      </w:r>
    </w:p>
    <w:p w14:paraId="238CC221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 Alphabet – Edward Lear </w:t>
      </w:r>
    </w:p>
    <w:p w14:paraId="6A0042C1" w14:textId="77777777" w:rsidR="000244F5" w:rsidRDefault="00C12A2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Jabberwocky – Lewis Carrol </w:t>
      </w:r>
    </w:p>
    <w:p w14:paraId="270DCCFE" w14:textId="77777777" w:rsidR="000244F5" w:rsidRDefault="000244F5">
      <w:pPr>
        <w:rPr>
          <w:rFonts w:ascii="Century Gothic" w:eastAsia="Century Gothic" w:hAnsi="Century Gothic" w:cs="Century Gothic"/>
        </w:rPr>
      </w:pPr>
    </w:p>
    <w:p w14:paraId="577DEECF" w14:textId="77777777" w:rsidR="000244F5" w:rsidRDefault="000244F5">
      <w:pPr>
        <w:rPr>
          <w:rFonts w:ascii="Century Gothic" w:eastAsia="Century Gothic" w:hAnsi="Century Gothic" w:cs="Century Gothic"/>
        </w:rPr>
      </w:pPr>
    </w:p>
    <w:sectPr w:rsidR="000244F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884"/>
    <w:multiLevelType w:val="multilevel"/>
    <w:tmpl w:val="FE940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54326"/>
    <w:multiLevelType w:val="multilevel"/>
    <w:tmpl w:val="A2DC7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5"/>
    <w:rsid w:val="000244F5"/>
    <w:rsid w:val="00C12A23"/>
    <w:rsid w:val="00E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539E"/>
  <w15:docId w15:val="{2CB4F0F5-C9DE-49CF-990B-D267FEF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gnxpv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jhhvcw/articles/zqjgrdm" TargetMode="External"/><Relationship Id="rId12" Type="http://schemas.openxmlformats.org/officeDocument/2006/relationships/hyperlink" Target="https://www.youtube.com/channel/UC7D-mXO4kk-XWvH6lBXdr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4mmn39/articles/zgbyw6f" TargetMode="External"/><Relationship Id="rId11" Type="http://schemas.openxmlformats.org/officeDocument/2006/relationships/hyperlink" Target="https://www.youtube.com/watch?v=gJ-28zrYq-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kt28bVw0x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jhhvcw/articles/zsgvj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2020-03-27T11:00:00Z</dcterms:created>
  <dcterms:modified xsi:type="dcterms:W3CDTF">2020-03-27T11:00:00Z</dcterms:modified>
</cp:coreProperties>
</file>